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E1" w:rsidRDefault="002918E1" w:rsidP="002918E1">
      <w:pPr>
        <w:pStyle w:val="Zkladntext"/>
      </w:pPr>
      <w:r>
        <w:t>Aktuální grantové téma s uzávěrkou 31. března 2013</w:t>
      </w:r>
    </w:p>
    <w:p w:rsidR="002918E1" w:rsidRDefault="002918E1" w:rsidP="002918E1">
      <w:pPr>
        <w:pStyle w:val="Nadpis1"/>
        <w:rPr>
          <w:rStyle w:val="Siln"/>
          <w:b w:val="0"/>
          <w:i/>
        </w:rPr>
      </w:pPr>
      <w:r>
        <w:rPr>
          <w:rStyle w:val="Siln"/>
          <w:b w:val="0"/>
          <w:i/>
        </w:rPr>
        <w:t>Děti a mládež z Horních Počernic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Kdo může podat žádost o finanční podporu</w:t>
      </w:r>
    </w:p>
    <w:p w:rsidR="002918E1" w:rsidRDefault="002918E1" w:rsidP="002918E1">
      <w:pPr>
        <w:pStyle w:val="Zkladntext"/>
      </w:pPr>
      <w:r>
        <w:t>1.</w:t>
      </w:r>
      <w:r>
        <w:rPr>
          <w:rStyle w:val="Siln"/>
        </w:rPr>
        <w:t xml:space="preserve"> fyzické osoby </w:t>
      </w:r>
      <w:r>
        <w:t>(respektive jejich zákonní zástupci), které jsou sociálně či zdravotně znevýhodněny ve svém přístupu k podporovaným oblastem</w:t>
      </w:r>
    </w:p>
    <w:p w:rsidR="002918E1" w:rsidRDefault="002918E1" w:rsidP="002918E1">
      <w:pPr>
        <w:pStyle w:val="Zkladntext"/>
      </w:pPr>
      <w:r>
        <w:t xml:space="preserve">2. </w:t>
      </w:r>
      <w:r>
        <w:rPr>
          <w:rStyle w:val="Siln"/>
        </w:rPr>
        <w:t>právnické osoby</w:t>
      </w:r>
      <w:r>
        <w:t>, jejichž předmět činnosti odpovídá sociální, volnočasové, charitativní či humanitární činnosti:</w:t>
      </w:r>
    </w:p>
    <w:p w:rsidR="002918E1" w:rsidRDefault="002918E1" w:rsidP="002918E1">
      <w:pPr>
        <w:pStyle w:val="Zkladntext"/>
        <w:numPr>
          <w:ilvl w:val="0"/>
          <w:numId w:val="1"/>
        </w:numPr>
        <w:tabs>
          <w:tab w:val="left" w:pos="707"/>
        </w:tabs>
      </w:pPr>
      <w:r>
        <w:t xml:space="preserve">občanská sdružení zřízená a registrovaná podle zákona  č 83/1990 Sb., o sdružování občanů, ve znění pozdějších  právních předpisů </w:t>
      </w:r>
    </w:p>
    <w:p w:rsidR="002918E1" w:rsidRDefault="002918E1" w:rsidP="002918E1">
      <w:pPr>
        <w:pStyle w:val="Zkladntext"/>
        <w:numPr>
          <w:ilvl w:val="0"/>
          <w:numId w:val="2"/>
        </w:numPr>
        <w:tabs>
          <w:tab w:val="left" w:pos="707"/>
        </w:tabs>
      </w:pPr>
      <w:r>
        <w:t xml:space="preserve">obecně prospěšné společnosti zřízené a registrované podle zákona č. 248/1995 Sb., o obecně prospěšných společnostech, ve znění pozdějších právních předpisů </w:t>
      </w:r>
    </w:p>
    <w:p w:rsidR="002918E1" w:rsidRDefault="002918E1" w:rsidP="002918E1">
      <w:pPr>
        <w:pStyle w:val="Zkladntext"/>
        <w:numPr>
          <w:ilvl w:val="0"/>
          <w:numId w:val="3"/>
        </w:numPr>
        <w:tabs>
          <w:tab w:val="left" w:pos="707"/>
        </w:tabs>
      </w:pPr>
      <w:r>
        <w:t xml:space="preserve">církevní právnické osoby </w:t>
      </w:r>
    </w:p>
    <w:p w:rsidR="002918E1" w:rsidRDefault="002918E1" w:rsidP="002918E1">
      <w:pPr>
        <w:pStyle w:val="Zkladntext"/>
        <w:numPr>
          <w:ilvl w:val="0"/>
          <w:numId w:val="4"/>
        </w:numPr>
        <w:tabs>
          <w:tab w:val="left" w:pos="707"/>
        </w:tabs>
      </w:pPr>
      <w:r>
        <w:t xml:space="preserve">příspěvkové organizace 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 xml:space="preserve">Komu slouží finanční příspěvek </w:t>
      </w:r>
    </w:p>
    <w:p w:rsidR="002918E1" w:rsidRDefault="002918E1" w:rsidP="002918E1">
      <w:pPr>
        <w:pStyle w:val="Zkladntext"/>
      </w:pPr>
      <w:r>
        <w:t>Dětem, mládeži a studentům do 19 let věku, kteří jsou sociálně nebo zdravotně znevýhodněni. Trvalým bydlištěm žadatele je městská část Praha 20.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Jaké projekty podporujeme</w:t>
      </w:r>
    </w:p>
    <w:p w:rsidR="002918E1" w:rsidRDefault="002918E1" w:rsidP="002918E1">
      <w:pPr>
        <w:pStyle w:val="Zkladntext"/>
      </w:pPr>
      <w:r>
        <w:t>Prioritou Nadačního fondu ŠANCE  je podporovat takové projekty, které se vztahují k následujícím oblastem:</w:t>
      </w:r>
    </w:p>
    <w:p w:rsidR="002918E1" w:rsidRDefault="002918E1" w:rsidP="002918E1">
      <w:pPr>
        <w:pStyle w:val="Zkladntext"/>
        <w:numPr>
          <w:ilvl w:val="0"/>
          <w:numId w:val="5"/>
        </w:numPr>
        <w:tabs>
          <w:tab w:val="left" w:pos="707"/>
        </w:tabs>
      </w:pPr>
      <w:r>
        <w:t xml:space="preserve">aktivní využití volného času </w:t>
      </w:r>
    </w:p>
    <w:p w:rsidR="002918E1" w:rsidRDefault="002918E1" w:rsidP="002918E1">
      <w:pPr>
        <w:pStyle w:val="Zkladntext"/>
        <w:numPr>
          <w:ilvl w:val="0"/>
          <w:numId w:val="6"/>
        </w:numPr>
        <w:tabs>
          <w:tab w:val="left" w:pos="707"/>
        </w:tabs>
      </w:pPr>
      <w:r>
        <w:t xml:space="preserve">výchova a vzdělávání </w:t>
      </w:r>
    </w:p>
    <w:p w:rsidR="002918E1" w:rsidRDefault="002918E1" w:rsidP="002918E1">
      <w:pPr>
        <w:pStyle w:val="Zkladntext"/>
      </w:pPr>
      <w:r>
        <w:t>Nadační fond ŠANCE přednostně podporuje projekty, které nemají možnost dosáhnout na jiné formy podpory.</w:t>
      </w:r>
      <w:r>
        <w:br/>
        <w:t xml:space="preserve">Nadační fond chce v tomto kole podpořit vzdělávací aktivity dětí a aktivity ve volném čase s ohledem na blížící se nový školní rok (např. příspěvek na učební pomůcky, úhrada </w:t>
      </w:r>
      <w:proofErr w:type="spellStart"/>
      <w:r>
        <w:t>kroužkovného</w:t>
      </w:r>
      <w:proofErr w:type="spellEnd"/>
      <w: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proti roztočové ložní povlečení pro dítě s dýchacími obtížemi, příspěvek na lázeňský pobyt apod.). Veškerá finanční podpora je cílená a dodržování účelu bude pečlivě sledováno.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Finanční podpora se nevztahuje</w:t>
      </w:r>
    </w:p>
    <w:p w:rsidR="002918E1" w:rsidRDefault="002918E1" w:rsidP="002918E1">
      <w:pPr>
        <w:pStyle w:val="Zkladntext"/>
        <w:numPr>
          <w:ilvl w:val="0"/>
          <w:numId w:val="7"/>
        </w:numPr>
        <w:tabs>
          <w:tab w:val="left" w:pos="707"/>
        </w:tabs>
      </w:pPr>
      <w:r>
        <w:t xml:space="preserve">na deficitní financování jiných projektů nebo na úhradu půjček </w:t>
      </w:r>
    </w:p>
    <w:p w:rsidR="002918E1" w:rsidRDefault="002918E1" w:rsidP="002918E1">
      <w:pPr>
        <w:pStyle w:val="Zkladntext"/>
        <w:numPr>
          <w:ilvl w:val="0"/>
          <w:numId w:val="8"/>
        </w:numPr>
        <w:tabs>
          <w:tab w:val="left" w:pos="707"/>
        </w:tabs>
      </w:pPr>
      <w:r>
        <w:t xml:space="preserve">na přerozdělování finančních prostředků další organizaci </w:t>
      </w:r>
    </w:p>
    <w:p w:rsidR="002918E1" w:rsidRDefault="002918E1" w:rsidP="002918E1">
      <w:pPr>
        <w:pStyle w:val="Zkladntext"/>
        <w:numPr>
          <w:ilvl w:val="0"/>
          <w:numId w:val="9"/>
        </w:numPr>
        <w:tabs>
          <w:tab w:val="left" w:pos="707"/>
        </w:tabs>
      </w:pPr>
      <w:r>
        <w:t xml:space="preserve">na náklady vzniklé před podáním žádosti o nadační příspěvek </w:t>
      </w:r>
    </w:p>
    <w:p w:rsidR="002918E1" w:rsidRDefault="002918E1" w:rsidP="002918E1">
      <w:pPr>
        <w:pStyle w:val="Zkladntext"/>
        <w:numPr>
          <w:ilvl w:val="0"/>
          <w:numId w:val="10"/>
        </w:numPr>
        <w:tabs>
          <w:tab w:val="left" w:pos="707"/>
        </w:tabs>
      </w:pPr>
      <w:r>
        <w:t xml:space="preserve">na nespecifikované výdaje </w:t>
      </w:r>
    </w:p>
    <w:p w:rsidR="002918E1" w:rsidRDefault="002918E1" w:rsidP="002918E1">
      <w:pPr>
        <w:pStyle w:val="Zkladntext"/>
        <w:numPr>
          <w:ilvl w:val="0"/>
          <w:numId w:val="11"/>
        </w:numPr>
        <w:tabs>
          <w:tab w:val="left" w:pos="707"/>
        </w:tabs>
      </w:pPr>
      <w:r>
        <w:t xml:space="preserve">na provozní náklady organizace a mzdy zaměstnanců 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Vyhodnocení žádosti</w:t>
      </w:r>
    </w:p>
    <w:p w:rsidR="002918E1" w:rsidRDefault="002918E1" w:rsidP="002918E1">
      <w:pPr>
        <w:pStyle w:val="Zkladntext"/>
      </w:pPr>
      <w:r>
        <w:t>Registrované žádosti o finanční podporu z grantového systému Nadačního fondu ŠANCE  budou vyhodnoceny v průběhu 3 měsíců od grantové uzávěrky.</w:t>
      </w:r>
      <w:r>
        <w:br/>
        <w:t>Jedna organizace či fyzická osoba může o finanční podporu v rámci čtvrtletního grantového řízení žádat  pouze s jedním projektem.</w:t>
      </w:r>
      <w:r>
        <w:br/>
      </w:r>
      <w:r>
        <w:lastRenderedPageBreak/>
        <w:t>Upozorňujeme, že vyplnění a zaslání žádosti o příspěvek nezakládá nárok žadatele na získání požadovaného příspěvku.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Maximální výše finanční podpory</w:t>
      </w:r>
    </w:p>
    <w:p w:rsidR="002918E1" w:rsidRDefault="002918E1" w:rsidP="002918E1">
      <w:pPr>
        <w:pStyle w:val="Zkladntext"/>
      </w:pPr>
      <w:r>
        <w:t>Maximální výše finanční podpory pro jeden podpořený projekt činí 20 000 korun.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Formulář žádosti</w:t>
      </w:r>
    </w:p>
    <w:p w:rsidR="002918E1" w:rsidRDefault="002918E1" w:rsidP="002918E1">
      <w:pPr>
        <w:pStyle w:val="Zkladntext"/>
      </w:pPr>
      <w:r>
        <w:t>Žádost je možné osobně konzultovat s osobou zodpovědnou za grantové řízení. Termín schůzky je potřeba předem telefonicky domluvit na tel. 776 087 699.</w:t>
      </w:r>
    </w:p>
    <w:p w:rsidR="002918E1" w:rsidRDefault="002918E1" w:rsidP="002918E1">
      <w:pPr>
        <w:pStyle w:val="Zkladntext"/>
      </w:pPr>
      <w:r>
        <w:t>Žádost ke stažení na www.nfsance.cz v sekci Grantová řízení</w:t>
      </w:r>
      <w:r>
        <w:br/>
        <w:t>nebo k vyzvednutí v tištěné podobě po telefonické domluvě na tel. 776 087 699.</w:t>
      </w:r>
      <w:r>
        <w:br/>
        <w:t>Uzávěrka grantového řízení je 31. března 2013. Pro včasnost podání je rozhodující datum poštovního razítka (nejpozději datum konce uzávěrky).</w:t>
      </w:r>
    </w:p>
    <w:p w:rsidR="002918E1" w:rsidRDefault="002918E1" w:rsidP="002918E1">
      <w:pPr>
        <w:pStyle w:val="Zkladntext"/>
      </w:pPr>
      <w:r>
        <w:rPr>
          <w:rStyle w:val="Siln"/>
        </w:rPr>
        <w:t xml:space="preserve">Své žádosti zasílejte poštou na adresu: </w:t>
      </w:r>
      <w:r>
        <w:br/>
        <w:t>Nadační fond ŠANCE</w:t>
      </w:r>
      <w:r>
        <w:br/>
        <w:t>Čechurova 1988/31</w:t>
      </w:r>
      <w:r>
        <w:br/>
        <w:t>193 00 Praha 9 - Horní Počernice</w:t>
      </w:r>
    </w:p>
    <w:p w:rsidR="002918E1" w:rsidRDefault="002918E1" w:rsidP="002918E1">
      <w:pPr>
        <w:pStyle w:val="Zkladntext"/>
      </w:pPr>
      <w:r>
        <w:t>nebo elektronicky na adresu:</w:t>
      </w:r>
      <w:r>
        <w:br/>
        <w:t>info@nfsance.cz</w:t>
      </w:r>
    </w:p>
    <w:p w:rsidR="002918E1" w:rsidRDefault="002918E1" w:rsidP="002918E1">
      <w:pPr>
        <w:pStyle w:val="Zkladntext"/>
      </w:pPr>
      <w:r>
        <w:rPr>
          <w:rStyle w:val="Siln"/>
        </w:rPr>
        <w:t>Kontakt</w:t>
      </w:r>
      <w:r>
        <w:br/>
        <w:t>osoba zodpovědná za grantové řízení: Růžena Beránková</w:t>
      </w:r>
      <w:r>
        <w:br/>
        <w:t>e-mail: info@nfsance.cz</w:t>
      </w:r>
      <w:r>
        <w:br/>
        <w:t>telefon: 776 087 699</w:t>
      </w:r>
      <w:r>
        <w:br/>
        <w:t>www.nfsance.cz</w:t>
      </w:r>
    </w:p>
    <w:p w:rsidR="002918E1" w:rsidRDefault="002918E1" w:rsidP="002918E1">
      <w:pPr>
        <w:pStyle w:val="Zkladntext"/>
      </w:pPr>
      <w:r>
        <w:t> </w:t>
      </w:r>
    </w:p>
    <w:p w:rsidR="002918E1" w:rsidRDefault="002918E1" w:rsidP="002918E1"/>
    <w:p w:rsidR="0071440F" w:rsidRDefault="002918E1"/>
    <w:sectPr w:rsidR="0071440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8E1"/>
    <w:rsid w:val="001A58FA"/>
    <w:rsid w:val="002918E1"/>
    <w:rsid w:val="002B5DAA"/>
    <w:rsid w:val="0056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8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2918E1"/>
    <w:pPr>
      <w:keepNext/>
      <w:numPr>
        <w:numId w:val="12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8E1"/>
    <w:rPr>
      <w:rFonts w:ascii="Times New Roman" w:eastAsia="Arial Unicode MS" w:hAnsi="Times New Roman" w:cs="Tahoma"/>
      <w:b/>
      <w:bCs/>
      <w:kern w:val="1"/>
      <w:sz w:val="48"/>
      <w:szCs w:val="48"/>
      <w:lang w:eastAsia="hi-IN" w:bidi="hi-IN"/>
    </w:rPr>
  </w:style>
  <w:style w:type="character" w:styleId="Siln">
    <w:name w:val="Strong"/>
    <w:qFormat/>
    <w:rsid w:val="002918E1"/>
    <w:rPr>
      <w:b/>
      <w:bCs/>
    </w:rPr>
  </w:style>
  <w:style w:type="paragraph" w:styleId="Zkladntext">
    <w:name w:val="Body Text"/>
    <w:basedOn w:val="Normln"/>
    <w:link w:val="ZkladntextChar"/>
    <w:rsid w:val="002918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18E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2877</Characters>
  <Application>Microsoft Office Word</Application>
  <DocSecurity>0</DocSecurity>
  <Lines>23</Lines>
  <Paragraphs>6</Paragraphs>
  <ScaleCrop>false</ScaleCrop>
  <Company>*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2013-02-03T18:29:00Z</dcterms:created>
  <dcterms:modified xsi:type="dcterms:W3CDTF">2013-02-03T18:31:00Z</dcterms:modified>
</cp:coreProperties>
</file>